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1C" w:rsidRPr="00D9261C" w:rsidRDefault="00D9261C" w:rsidP="00D9261C">
      <w:pPr>
        <w:shd w:val="clear" w:color="auto" w:fill="FFFFFF"/>
        <w:spacing w:after="347" w:line="240" w:lineRule="auto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 w:rsidRPr="00D9261C">
        <w:rPr>
          <w:rFonts w:ascii="Times New Roman" w:eastAsia="Times New Roman" w:hAnsi="Times New Roman" w:cs="Times New Roman"/>
          <w:color w:val="000000"/>
          <w:sz w:val="45"/>
          <w:szCs w:val="45"/>
        </w:rPr>
        <w:t>Постановление Правительства Ростовской области от 15.12.2011 № 240</w:t>
      </w:r>
    </w:p>
    <w:p w:rsidR="00D9261C" w:rsidRPr="00D9261C" w:rsidRDefault="00D9261C" w:rsidP="00D926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5C5B5B"/>
          <w:sz w:val="45"/>
          <w:szCs w:val="45"/>
        </w:rPr>
      </w:pPr>
      <w:r w:rsidRPr="00D9261C">
        <w:rPr>
          <w:rFonts w:ascii="Times New Roman" w:eastAsia="Times New Roman" w:hAnsi="Times New Roman" w:cs="Times New Roman"/>
          <w:color w:val="5C5B5B"/>
          <w:sz w:val="45"/>
          <w:szCs w:val="45"/>
        </w:rPr>
        <w:t>О порядке организации и обеспечения отдыха и оздоровления детей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В соответствии с Областным законом </w:t>
      </w:r>
      <w:hyperlink r:id="rId4" w:history="1">
        <w:r w:rsidRPr="00D9261C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22.10.2004 № 165-ЗС</w:t>
        </w:r>
      </w:hyperlink>
      <w:r w:rsidRPr="00D9261C">
        <w:rPr>
          <w:rFonts w:ascii="Arial" w:eastAsia="Times New Roman" w:hAnsi="Arial" w:cs="Arial"/>
          <w:color w:val="333333"/>
          <w:sz w:val="24"/>
          <w:szCs w:val="24"/>
        </w:rPr>
        <w:t> «О социальной поддержке детства в Ростовской области», в целях организации и обеспечения отдыха и оздоровления детей Правительство Ростовской области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D9261C">
        <w:rPr>
          <w:rFonts w:ascii="Arial" w:eastAsia="Times New Roman" w:hAnsi="Arial" w:cs="Arial"/>
          <w:b/>
          <w:bCs/>
          <w:color w:val="333333"/>
          <w:sz w:val="24"/>
          <w:szCs w:val="24"/>
        </w:rPr>
        <w:t>п</w:t>
      </w:r>
      <w:proofErr w:type="spellEnd"/>
      <w:proofErr w:type="gramEnd"/>
      <w:r w:rsidRPr="00D9261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о с т а </w:t>
      </w:r>
      <w:proofErr w:type="spellStart"/>
      <w:r w:rsidRPr="00D9261C">
        <w:rPr>
          <w:rFonts w:ascii="Arial" w:eastAsia="Times New Roman" w:hAnsi="Arial" w:cs="Arial"/>
          <w:b/>
          <w:bCs/>
          <w:color w:val="333333"/>
          <w:sz w:val="24"/>
          <w:szCs w:val="24"/>
        </w:rPr>
        <w:t>н</w:t>
      </w:r>
      <w:proofErr w:type="spellEnd"/>
      <w:r w:rsidRPr="00D9261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о в л я е т: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1. Создать областную межведомственную комиссию по организации отдыха и оздоровления детей.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2. Утвердить: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2.1. Положение об областной межведомственной комиссии по организации отдыха и оздоровления детей согласно </w:t>
      </w:r>
      <w:hyperlink r:id="rId5" w:anchor="pr1" w:history="1">
        <w:r w:rsidRPr="00D9261C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приложению № 1</w:t>
        </w:r>
      </w:hyperlink>
      <w:r w:rsidRPr="00D9261C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2.2. Состав областной межведомственной комиссии по организации отдыха и оздоровления детей согласно </w:t>
      </w:r>
      <w:hyperlink r:id="rId6" w:anchor="pr2" w:history="1">
        <w:r w:rsidRPr="00D9261C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приложению № 2</w:t>
        </w:r>
      </w:hyperlink>
      <w:r w:rsidRPr="00D9261C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3. Определить министерство труда и социального развития Ростовской области уполномоченным органом исполнительной власти Ростовской области по организации отдыха и оздоровления детей, находящихся в трудной жизненной ситуации, следующих категорий: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4. Министерству труда и социального развития Ростовской области (</w:t>
      </w: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Скидан</w:t>
      </w:r>
      <w:proofErr w:type="gramEnd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 Е.И.):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обеспечить финансирование мероприятий по отдыху и оздоровлению детей, указанных в пункте 3 настоящего постановления, за счет средств областного бюджета и субсидии из федерального бюджета;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организовать отдых детей-сирот и детей, оставшихся без попечения родителей, детей, находящихся в социально опасном положении, пребывающих в социальных приютах учреждений социального обслуживания семьи и детей;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обеспечить совместно с министерством общего и профессионального образования Ростовской области (</w:t>
      </w:r>
      <w:proofErr w:type="spell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Балина</w:t>
      </w:r>
      <w:proofErr w:type="spellEnd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 Л.В.) формирование и ведение единого информационного реестра получателей путевок для детей и компенсаций за самостоятельно приобретенные путевки;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организовать совместно с главами муниципальных образований Ростовской области отдых и оздоровление детей, находящихся в социально опасном положении, проживающих в малоимущих семьях.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5. Министерству общего и профессионального образования Ростовской области (</w:t>
      </w:r>
      <w:proofErr w:type="spell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Балина</w:t>
      </w:r>
      <w:proofErr w:type="spellEnd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 Л.В.) организовать: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5.1. Отдых и оздоровление детей-сирот и детей, оставшихся без попечения родителей, находящихся в государственных образовательных учреждениях.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lastRenderedPageBreak/>
        <w:t>5.2. Совместно с главами муниципальных образований Ростовской области: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отдых и оздоровление детей-сирот и детей, оставшихся без попечения родителей, находящихся под опекой или попечительством;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отдых и оздоровление детей-сирот и детей, оставшихся без попечения родителей, воспитывающихся в приемных семьях;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отдых и оздоровление одаренных детей, проживающих в малоимущих семьях;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работу детских оздоровительных учреждений, в том числе загородных стационарных, с дневным пребыванием на базе образовательных учреждений и учреждений дополнительного образования, лагерей труда и отдыха, профильных смен на базе дневных и загородных лагерей;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комплектование необходимыми штатами детских оздоровительных учреждений по их заявкам;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проведение с организаторами летней оздоровительной кампании, руководителями детских оздоровительных учреждений всех типов обучающих семинаров, обеспечение их методическими рекомендациями.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6. Министерству здравоохранения Ростовской области (Быковская Т.Ю.):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обеспечить организацию своевременного и качественного медицинского осмотра детей до 18 лет, направляемых в санаторно-курортные учреждения и оздоровительные учреждения, детей в возрасте от 14 до 18 лет, направляемых службой занятости населения на временную работу в летний период, а также работников всех категорий детских оздоровительных учреждений;</w:t>
      </w:r>
      <w:proofErr w:type="gramEnd"/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оказывать содействие в организации профилактических осмотров работников всех категорий детских оздоровительных учреждений;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оказывать организациям отдыха и оздоровления независимо от их организационно-правовых форм и форм собственности организационно-методическую помощь по вопросам медицинского обеспечения оздоровительной кампании.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7. Министерству культуры Ростовской области (Резванов А.А.) организовать посещение группами детей музеев и выставок (кроме коммерческих) один раз в неделю в летний период без взимания платы по предварительным заявкам образовательных и оздоровительных учреждений.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8. Управлению государственной службы занятости населения Ростовской области (Елисеева Е.В.):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обеспечить формирование и функционирование областного банка вакансий для несовершеннолетних граждан;</w:t>
      </w:r>
      <w:proofErr w:type="gramEnd"/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организовать временное трудоустройство несовершеннолетних граждан в возрасте от 14 до 18 лет в летний период и в свободное от учебы время, а также обеспечить совместно с главами муниципальных образований Ростовской области их временную занятость в летних лагерях труда и отдыха, в профильных сменах на базе лагерей дневного пребывания.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9. </w:t>
      </w: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Рекомендовать Территориальному фонду обязательного медицинского страхования Ростовской области (Левченко А.А.) обеспечить оплату медицинских </w:t>
      </w:r>
      <w:r w:rsidRPr="00D9261C">
        <w:rPr>
          <w:rFonts w:ascii="Arial" w:eastAsia="Times New Roman" w:hAnsi="Arial" w:cs="Arial"/>
          <w:color w:val="333333"/>
          <w:sz w:val="24"/>
          <w:szCs w:val="24"/>
        </w:rPr>
        <w:lastRenderedPageBreak/>
        <w:t>осмотров детей, направляемых в оздоровительные учреждения и на временную работу в летний период, за счет средств обязательного медицинского страхования в рамках диспансеризации детского населения в соответствии с территориальной программой государственных гарантий оказания гражданам Российской Федерации бесплатной медицинской помощи в Ростовской области, утверждаемой постановлением Правительства Ростовской области</w:t>
      </w:r>
      <w:proofErr w:type="gramEnd"/>
      <w:r w:rsidRPr="00D9261C">
        <w:rPr>
          <w:rFonts w:ascii="Arial" w:eastAsia="Times New Roman" w:hAnsi="Arial" w:cs="Arial"/>
          <w:color w:val="333333"/>
          <w:sz w:val="24"/>
          <w:szCs w:val="24"/>
        </w:rPr>
        <w:t>, а также Тарифным соглашением между Правительством Ростовской области, Ассоциацией Донских врачей и Ростовской областной ассоциацией медицинских страховщиков, заключенным в текущем году (далее – Тарифное соглашение).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10. Департаменту потребительского рынка Ростовской области (Иванов А.Н.) оказывать методическую помощь и осуществлять мониторинг соблюдения нормативно-технологических требований при организации питания детей.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 Рекомендовать: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11.1. Главному управлению Министерства внутренних дел Российской Федерации по Ростовской области (Лапин А.А.):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обеспечить без взимания платы сопровождение организованных групп детей к месту отдыха и обратно по заявкам образовательных и детских оздоровительных учреждений, территориальных органов социальной защиты населения, областных учреждений социального обслуживания населения, а также выделение штатных работников для обеспечения безопасности пребывания детей в детских оздоровительных учреждениях;</w:t>
      </w:r>
      <w:proofErr w:type="gramEnd"/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осуществлять проверку технического состояния автомобильного транспорта, выделяемого для перевозки детей;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обеспечить </w:t>
      </w: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контроль за</w:t>
      </w:r>
      <w:proofErr w:type="gramEnd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 допуском водителей к управлению транспортным средством, осуществляющим перевозки детей;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осуществлять совместно с министерством общего и профессионального образования Ростовской области меры по предупреждению детского дорожно-транспортного травматизма и созданию условий для безопасности нахождения детей на улицах в период каникул.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11.2. Управлению Федеральной службы по надзору в сфере защиты прав потребителей и благополучия человека по Ростовской области (Соловьев М.Ю.) обеспечить приемку детских оздоровительных учреждений всех типов, надзор за соблюдением санитарно-эпидемиологических требований, в том числе за выполнением норм питания.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11.3. Главному врачу федерального бюджетного учреждения здравоохранения «Центр гигиены и эпидемиологии в Ростовской области» (</w:t>
      </w:r>
      <w:proofErr w:type="spell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Айдинов</w:t>
      </w:r>
      <w:proofErr w:type="spellEnd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 Г.Т.):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11.3.1. Обеспечить в рамках государственного задания по предписаниям Управления Федеральной службы по надзору в сфере защиты прав потребителей и благополучия человека по Ростовской области и его территориальных отделов: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медицинские обследования персонала, поступающего на работу в детские оздоровительные учреждения всех типов (на обнаружение яиц гельминтов, </w:t>
      </w:r>
      <w:r w:rsidRPr="00D9261C">
        <w:rPr>
          <w:rFonts w:ascii="Arial" w:eastAsia="Times New Roman" w:hAnsi="Arial" w:cs="Arial"/>
          <w:color w:val="333333"/>
          <w:sz w:val="24"/>
          <w:szCs w:val="24"/>
        </w:rPr>
        <w:lastRenderedPageBreak/>
        <w:t>возбудителей кишечных инфекций, серологическое обследование на брюшной тиф);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лабораторные и инструментальные исследования при мероприятиях по контролю соблюдения санитарно-эпидемиологических требований в детских оздоровительных учреждениях Ростовской области.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11.3.2. Предусмотреть тарифы не выше утвержденных Тарифным соглашением при заключении договоров с муниципальными лечебно-профилактическими учреждениями на проведение медицинских обследований детей (на обнаружение яиц гельминтов, возбудителя дифтерии у </w:t>
      </w:r>
      <w:proofErr w:type="spell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непривитых</w:t>
      </w:r>
      <w:proofErr w:type="spellEnd"/>
      <w:r w:rsidRPr="00D9261C">
        <w:rPr>
          <w:rFonts w:ascii="Arial" w:eastAsia="Times New Roman" w:hAnsi="Arial" w:cs="Arial"/>
          <w:color w:val="333333"/>
          <w:sz w:val="24"/>
          <w:szCs w:val="24"/>
        </w:rPr>
        <w:t>, носительство кишечных инфекций), направляющихся в детские оздоровительные учреждения.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11.3.3. Проводить в рамках финансового обеспечения государственного задания по заявкам учреждений, организующих отдых и оздоровление детей, гигиеническое обучение персонала, направляемого для работы в оздоровительные учреждения.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11.4. 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(</w:t>
      </w:r>
      <w:proofErr w:type="spell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Шкареда</w:t>
      </w:r>
      <w:proofErr w:type="spellEnd"/>
      <w:r w:rsidRPr="00D9261C">
        <w:rPr>
          <w:rFonts w:ascii="Arial" w:eastAsia="Times New Roman" w:hAnsi="Arial" w:cs="Arial"/>
          <w:color w:val="333333"/>
          <w:sz w:val="24"/>
          <w:szCs w:val="24"/>
        </w:rPr>
        <w:t> В.Б.) обеспечить проведение мероприятий по контролю (надзору) за соблюдением обязательных требований пожарной безопасности и приемку готовности детских оздоровительных учреждений всех типов до их фактического начала эксплуатации.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11.5. Государственной инспекции труда в Ростовской области (Пашков В.Н.) осуществлять </w:t>
      </w: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контроль за</w:t>
      </w:r>
      <w:proofErr w:type="gramEnd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 соблюдением работодателями трудового законодательства в части обеспечения гарантий и компенсаций, соблюдения условий оплаты труда, охраны труда и техники безопасности в отношении работающих несовершеннолетних.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11.6. Главам муниципальных образований Ростовской области совместно с руководителями организаций: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11.6.1. Создать городские и районные межведомственные комиссии по организации отдыха и оздоровления детей.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11.6.2. Принять соответствующие нормативные правовые акты, разработать мероприятия по проведению летней оздоровительной кампании.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11.6.3. Определить уполномоченный орган по организации отдыха и оздоровления детей.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11.6.4. Обеспечить охват всеми формами занятости детей в возрасте от 14 до 18 лет, всеми формами отдыха и оздоровления детей в возрасте от 6 до 18 лет не ниже 70 процентов от общего количества детей вышеуказанного возраста, проживающих на территории Ростовской области.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11.6.5. Разработать целевые программы организации отдыха и оздоровления детей, предусмотрев в них мероприятия по сохранению и развитию материально-технической базы детских оздоровительных учреждений, развитию различных форм отдыха и оздоровления детей по месту жительства.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lastRenderedPageBreak/>
        <w:t>11.6.6. Проводить информационно-разъяснительную работу с населением по проведению оздоровительной кампании детей.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11.6.7. Создать условия для обеспечения безопасности жизни и здоровья детей, предупреждения детского травматизма, безопасности дорожного движения в период школьных каникул, уделяя особое внимание организации полноценного питания детей, соблюдению санитарно-эпидемиологических требований и требований противопожарной безопасности в детских оздоровительных учреждениях.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11.6.8. Обеспечить подготовку и приемку лагерей до 20 мая текущего года, не допускать их открытия без заключений, выданных Управлением Федеральной службы по надзору в сфере защиты прав потребителей и благополучия человека по Ростовской области и органами государственного пожарного надзора.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11.6.9. Предусмотреть для организованных групп детей льготное культурно-экскурсионное и транспортное обслуживание, а также использование спортивных учреждений.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11.6.10. Обеспечить выполнение санитарно-эпидемиологических требований при перевозке детей к местам отдыха железнодорожным и автомобильным транспортом, не допуская выезда детских организованных групп без согласования с Управлением Федеральной службы по надзору в сфере защиты прав потребителей и благополучия человека по Ростовской области и его территориальными отделами.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11.6.11. Обеспечить в полном объеме проведение дезинсекционных, </w:t>
      </w:r>
      <w:proofErr w:type="spell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дератизационных</w:t>
      </w:r>
      <w:proofErr w:type="spellEnd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 мероприятий, противоклещевых обработок на территории детских оздоровительных учреждений и барьерной обработки прилегающей к детскому оздоровительному учреждению территории перед каждой оздоровительной сменой в целях профилактики крымской геморрагической лихорадки, туляремии, лептоспироза, лихорадки Западного Нила с обязательным предварительным энтомологическим обследованием территорий энтомологами.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11.6.12. Информировать не менее чем за трое суток Управление Федеральной службы по надзору в сфере защиты прав потребителей и благополучия человека по Ростовской области и </w:t>
      </w:r>
      <w:proofErr w:type="spell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Северо-Кавказский</w:t>
      </w:r>
      <w:proofErr w:type="spellEnd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 дорожный филиал федерального бюджетного учреждения здравоохранения «Центр гигиены и эпидемиологии по железнодорожному транспорту» о численности организованных групп и планируемых сроках отправки детей к местам отдыха.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11.6.13. Изыскать средства </w:t>
      </w: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gramEnd"/>
      <w:r w:rsidRPr="00D9261C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подготовку к открытию детских оздоровительных учреждений, находящихся в собственности муниципального образования или расположенных на территории муниципального образования;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полную или частичную оплату проезда детей к местам отдыха и обратно;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оплату наценки для организаций общественного питания на сырье и покупные товары, используемые для приготовления продукции собственного производства;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lastRenderedPageBreak/>
        <w:t>возмещение расходов лечебно-профилактических учреждений, связанных с направлением медицинских работников для работы в загородные оздоровительные учреждения муниципального подчинения;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выделение средств на обеспечение детских оздоровительных учреждений медицинским оборудованием;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медицинское сопровождение детских организованных групп в пути следования к месту отдыха и обратно, а также оказание медицинской помощи детям в пути следования и дальнейшую отправку их до места назначения в случае вынужденной госпитализации.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12. Органам исполнительной власти Ростовской области, главам муниципальных образований Ростовской области представлять: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информацию об исполнении настоящего постановления по запросу областной межведомственной комиссии по организации отдыха и оздоровления детей;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итоговую информацию об организации отдыха и оздоровления детей по форме, утвержденной областной межведомственной комиссией по организации отдыха и оздоровления детей, в срок до 10 сентября текущего года.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13. Министерству труда и социального развития Ростовской области (</w:t>
      </w: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Скидан</w:t>
      </w:r>
      <w:proofErr w:type="gramEnd"/>
      <w:r w:rsidRPr="00D9261C">
        <w:rPr>
          <w:rFonts w:ascii="Arial" w:eastAsia="Times New Roman" w:hAnsi="Arial" w:cs="Arial"/>
          <w:color w:val="333333"/>
          <w:sz w:val="24"/>
          <w:szCs w:val="24"/>
        </w:rPr>
        <w:t> Е.И.) совместно с министерством общего и профессионального образования Ростовской области, главами муниципальных образований Ростовской области обеспечить ведение единого информационного реестра получателей путевок для детей в рамках отраслевого социального регистра населения Ростовской области.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14. Признать утратившими силу правовые акты Администрации Ростовской области по Перечню согласно </w:t>
      </w:r>
      <w:hyperlink r:id="rId7" w:anchor="pr3" w:history="1">
        <w:r w:rsidRPr="00D9261C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приложению № 3</w:t>
        </w:r>
      </w:hyperlink>
      <w:r w:rsidRPr="00D9261C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15. Постановление вступает в силу со дня его официального опубликования.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16. </w:t>
      </w: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Контроль за</w:t>
      </w:r>
      <w:proofErr w:type="gramEnd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 выполнением постановления возложить на заместителя Губернатора Ростовской области Бондарева С.Б.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Вице-губернатор Ростовской области                                         С.И. Горбань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Постановление вносит министерство труда и социального развития Ростовской области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pr1"/>
      <w:bookmarkEnd w:id="0"/>
      <w:r w:rsidRPr="00D9261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Приложение № 1 к постановлению Правительства Ростовской области от 15.12.2011 № 240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ПОЛОЖЕНИЕ</w:t>
      </w:r>
      <w:r w:rsidRPr="00D9261C">
        <w:rPr>
          <w:rFonts w:ascii="Arial" w:eastAsia="Times New Roman" w:hAnsi="Arial" w:cs="Arial"/>
          <w:color w:val="333333"/>
          <w:sz w:val="24"/>
          <w:szCs w:val="24"/>
        </w:rPr>
        <w:br/>
        <w:t>об областной межведомственной комиссии </w:t>
      </w:r>
      <w:r w:rsidRPr="00D9261C">
        <w:rPr>
          <w:rFonts w:ascii="Arial" w:eastAsia="Times New Roman" w:hAnsi="Arial" w:cs="Arial"/>
          <w:color w:val="333333"/>
          <w:sz w:val="24"/>
          <w:szCs w:val="24"/>
        </w:rPr>
        <w:br/>
        <w:t>по организации отдыха и оздоровления детей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1. Общие положения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1.1. Областная межведомственная комиссия по организации отдыха и оздоровления детей (далее – комиссия) создана с целью координации деятельности органов исполнительной власти Ростовской области, органов местного самоуправления муниципальных образований Ростовской области, организаций при организации и обеспечении отдыха и оздоровления детей.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lastRenderedPageBreak/>
        <w:t>1.2. 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правовыми актами Ростовской области и настоящим Положением.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1.3. Комиссию возглавляет председатель комиссии. При отсутствии председателя комиссии его обязанности исполняет заместитель председателя комиссии.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1.4. Комиссия работает на общественных началах.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2. Функции комиссии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2.1. Ежегодно утверждает: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среднюю стоимость путевки в различные типы оздоровительных учреждений для детей (санаторные и оздоровительные лагеря), рассчитанную Региональной службой по тарифам Ростовской области, используемую министерством труда и социального развития Ростовской области и органами местного самоуправления муниципальных образований Ростовской области, – для определения стоимости путевки и расчета размера компенсации за самостоятельно приобретенную путевку;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рекомендуемую стоимость набора продуктов питания для оздоровительных лагерей с дневным пребыванием на базе образовательных учреждений (без учета торговой наценки и транспортных услуг) на одного ребенка в день, рассчитанную Региональной службой по тарифам Ростовской области совместно с Управлением Федеральной службы по надзору в сфере защиты прав потребителей и благополучия человека по Ростовской области и министерством экономического развития Ростовской области.</w:t>
      </w:r>
      <w:proofErr w:type="gramEnd"/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2.2. Рассматривает и утверждает предложения: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министерства труда и социального развития Ростовской области по количественному распределению оздоровительных путевок для детей-сирот, детей, оставшихся без попечения родителей, детей, пребывающих в социальных приютах, детей, находящихся в социально опасном положении, и одаренных детей, проживающих в малоимущих семьях;</w:t>
      </w:r>
      <w:proofErr w:type="gramEnd"/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комитета по молодежной политике Ростовской области по распределению путевок для детей во Всероссийский детский центр «Орленок».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2.3. Рассматривает: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обращения органов исполнительной власти Ростовской области, органов местного самоуправления муниципальных образований в Ростовской области, организаций по вопросам межведомственного взаимодействия при организации и обеспечению отдыха и оздоровления детей, а также их занятости в летний период;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вопросы участия работодателей, профсоюзных и иных объединений в организации и обеспечении отдыха и оздоровления детей.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2.4. Заслушивает отчеты руководителей администраций муниципальных образований Ростовской области по организации и обеспечению отдыха и оздоровления детей.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2.5. Направляет в органы исполнительной власти Ростовской области, органы местного </w:t>
      </w: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самоуправления муниципальных образований Ростовской области решения комиссии</w:t>
      </w:r>
      <w:proofErr w:type="gramEnd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 и иную необходимую информацию для дальнейшего обеспечения реализации мероприятий по организации отдыха и оздоровления детей.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2.6. Осуществляет мониторинг отдыха и оздоровления детей, в том числе эффективности деятельности организаций отдыха и оздоровления детей различных форм собственности.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3. Права комиссии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3.1. Комиссия для выполнения возложенных на нее функций имеет право: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3.1.1. Получать в установленном порядке нормативные правовые акты Правительства Ростовской области и другие материалы, касающиеся вопросов, входящих в компетенцию комиссии.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3.1.2. Запрашивать в установленном порядке от руководителей администраций муниципальных образований Ростовской области, органов исполнительной власти Ростовской области, организаций независимо от их организационно-правовых форм и форм собственности информацию, необходимую для выполнения возложенных на комиссию функций.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31.3. Создавать временные рабочие группы для предварительного рассмотрения вопросов в пределах своей компетенции.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4. Регламент деятельности комиссии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4.1. Комиссия осуществляет свою деятельность в соответствии с утвержденным планом работы.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4.2. Председатель комиссии организует работу комиссии, созывает и ведет ее заседания, подписывает протоколы заседаний комиссии, дает поручения членам комиссии в пределах ее компетенции.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4.3. Заседания комиссии правомочны, если на них присутствует более половины ее членов.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4.4. Заседания комиссии проводятся по мере необходимости, но не реже 1 раза в квартал.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4.5. 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протоколами. В случае равенства голосов решающим голосом обладает председатель комиссии.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4.6. Решения комиссии по вопросам, затрагивающим интересы органов местного самоуправления муниципальных образований Ростовской области, областных органов исполнительной власти, принимаются в присутствии их представителей.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Начальник общего отдела Правительства Ростовской области                               М.В. Фишкин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pr2"/>
      <w:bookmarkEnd w:id="1"/>
      <w:r w:rsidRPr="00D9261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Приложение № 2 к постановлению Правительства Ростовской области от 15.12.2011 № 240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lastRenderedPageBreak/>
        <w:t>СОСТАВ </w:t>
      </w:r>
      <w:r w:rsidRPr="00D9261C">
        <w:rPr>
          <w:rFonts w:ascii="Arial" w:eastAsia="Times New Roman" w:hAnsi="Arial" w:cs="Arial"/>
          <w:color w:val="333333"/>
          <w:sz w:val="24"/>
          <w:szCs w:val="24"/>
        </w:rPr>
        <w:br/>
        <w:t>областной межведомственной комиссии </w:t>
      </w:r>
      <w:r w:rsidRPr="00D9261C">
        <w:rPr>
          <w:rFonts w:ascii="Arial" w:eastAsia="Times New Roman" w:hAnsi="Arial" w:cs="Arial"/>
          <w:color w:val="333333"/>
          <w:sz w:val="24"/>
          <w:szCs w:val="24"/>
        </w:rPr>
        <w:br/>
        <w:t>по организации отдыха и оздоровления детей</w:t>
      </w:r>
    </w:p>
    <w:tbl>
      <w:tblPr>
        <w:tblW w:w="104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1"/>
        <w:gridCol w:w="302"/>
        <w:gridCol w:w="7067"/>
      </w:tblGrid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Бондарев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Сергей Борисович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  Губернатора Ростовской области, председатель областной межведомственной   комиссии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Скидан</w:t>
            </w:r>
            <w:proofErr w:type="gramEnd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Елена Ивановна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министр   труда и социального развития Ростовской области, заместитель председателя областной   межведомственной комиссии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Пономарева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Галина Михайловна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главный   специалист отдела по вопросам охраны здоровья населения, социального   развития, труда и занятости Правительства Ростовской области, ответственный секретарь   областной межведомственной комиссии</w:t>
            </w:r>
          </w:p>
        </w:tc>
      </w:tr>
      <w:tr w:rsidR="00D9261C" w:rsidRPr="00D9261C" w:rsidTr="00D9261C">
        <w:trPr>
          <w:jc w:val="center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комиссии: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Абрамов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Олег Данилович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  председателя Федерации профсоюзов Ростовской области (по согласованию)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Айдинов</w:t>
            </w:r>
            <w:proofErr w:type="spellEnd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Геннадий </w:t>
            </w:r>
            <w:proofErr w:type="spellStart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Тртадович</w:t>
            </w:r>
            <w:proofErr w:type="spellEnd"/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главный   врач федерального бюджетного учреждения здравоохранения «Центр гигиены и   эпидемиологии в Ростовской области» (по согласованию)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Гарьковенко</w:t>
            </w:r>
            <w:proofErr w:type="spellEnd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Ираида</w:t>
            </w:r>
            <w:proofErr w:type="spellEnd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Николаевна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начальник   </w:t>
            </w:r>
            <w:proofErr w:type="gramStart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отдела регулирования тарифов непроизводственной сферы управления тарифного   регулирования коммунального</w:t>
            </w:r>
            <w:proofErr w:type="gramEnd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комплекса, транспорта, непроизводственной сферы   Региональной службы по тарифам Ростовской области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Елисеева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Елена Владимировна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начальник   </w:t>
            </w:r>
            <w:proofErr w:type="gramStart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управления государственной службы занятости населения Ростовской области</w:t>
            </w:r>
            <w:proofErr w:type="gramEnd"/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Иванов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Андрей Николаевич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   департамента потребительского рынка Ростовской области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Карасев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Виталий </w:t>
            </w:r>
            <w:proofErr w:type="spellStart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Кларенсович</w:t>
            </w:r>
            <w:proofErr w:type="spellEnd"/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  начальника Главного управления Министерства Российской Федерации по делам   гражданской обороны, чрезвычайным ситуациям и ликвидации последствий   стихийных бедствий по Ростовской области – начальник управления надзорной   деятельности (Главный государственный инспектор Ростовской области по   пожарному надзору) (по согласованию)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Колесниченко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Елена Леонидовна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  министра по физической культуре и спорту Ростовской области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Мазаева</w:t>
            </w:r>
            <w:proofErr w:type="spellEnd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Марина Алексеевна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  министра общего и профессионального образования Ростовской области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Марченко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Тамара Егоровна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начальник   отдела по вопросам охраны здоровья населения, социального развития, труда и   занятости Правительства Ростовской области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Нетесанов</w:t>
            </w:r>
            <w:proofErr w:type="spellEnd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Виктор Федорович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Вице-президент   – исполнительный директор Союза работодателей Ростовской области (по   согласованию)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Серебрянников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Вадим Генрихович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начальник   </w:t>
            </w:r>
            <w:proofErr w:type="gramStart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управления охраны общественного порядка Главного управления Министерства   внутренних дел Российской Федерации</w:t>
            </w:r>
            <w:proofErr w:type="gramEnd"/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Ростовской области (по согласованию)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Соловьев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Михаил Юрьевич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  Управления Федеральной службы по надзору в сфере защиты прав потребителей и   благополучия человека по Ростовской области, главный государственный   санитарный врач по Ростовской области (по согласованию)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Черных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Евгений Юрьевич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начальник   отдела по работе с кадетскими учебными заведениями департамента по делам   казачества и кадетских учебных заведений Ростовской области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Чуев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Сергей Владимирович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  комитета по молодежной политике Ростовской области</w:t>
            </w:r>
          </w:p>
        </w:tc>
      </w:tr>
      <w:tr w:rsidR="00D9261C" w:rsidRPr="00D9261C" w:rsidTr="00D9261C">
        <w:trPr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Шлык</w:t>
            </w: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Сергей Владимирович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61C" w:rsidRPr="00D9261C" w:rsidRDefault="00D9261C" w:rsidP="00D9261C">
            <w:pPr>
              <w:spacing w:before="35" w:after="3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2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  министра здравоохранения Ростовской области по лечебной работе</w:t>
            </w:r>
          </w:p>
        </w:tc>
      </w:tr>
    </w:tbl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 Начальник общего отдела Правительства Ростовской области М.В. Фишкин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 </w:t>
      </w:r>
      <w:bookmarkStart w:id="2" w:name="pr3"/>
      <w:bookmarkEnd w:id="2"/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Приложение № 3 к постановлению Правительства Ростовской области от 15.12.2011 № 240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ПЕРЕЧЕНЬ </w:t>
      </w:r>
      <w:r w:rsidRPr="00D9261C">
        <w:rPr>
          <w:rFonts w:ascii="Arial" w:eastAsia="Times New Roman" w:hAnsi="Arial" w:cs="Arial"/>
          <w:color w:val="333333"/>
          <w:sz w:val="24"/>
          <w:szCs w:val="24"/>
        </w:rPr>
        <w:br/>
        <w:t>правовых актов Администрации Ростовской области, </w:t>
      </w:r>
      <w:r w:rsidRPr="00D9261C">
        <w:rPr>
          <w:rFonts w:ascii="Arial" w:eastAsia="Times New Roman" w:hAnsi="Arial" w:cs="Arial"/>
          <w:color w:val="333333"/>
          <w:sz w:val="24"/>
          <w:szCs w:val="24"/>
        </w:rPr>
        <w:br/>
        <w:t>признанных утратившими силу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1. Постановление Администрации Ростовской области </w:t>
      </w:r>
      <w:hyperlink r:id="rId8" w:history="1">
        <w:r w:rsidRPr="00D9261C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18.12.2009 № 674</w:t>
        </w:r>
      </w:hyperlink>
      <w:r w:rsidRPr="00D9261C">
        <w:rPr>
          <w:rFonts w:ascii="Arial" w:eastAsia="Times New Roman" w:hAnsi="Arial" w:cs="Arial"/>
          <w:color w:val="333333"/>
          <w:sz w:val="24"/>
          <w:szCs w:val="24"/>
        </w:rPr>
        <w:t> «О порядке организации и обеспечения отдыха и оздоровления детей».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2. Постановление Администрации Ростовской области </w:t>
      </w:r>
      <w:hyperlink r:id="rId9" w:history="1">
        <w:r w:rsidRPr="00D9261C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17.05.2010 № 310</w:t>
        </w:r>
      </w:hyperlink>
      <w:r w:rsidRPr="00D9261C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 18.12.2009 № 674».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3. Пункт 25 приложения к постановлению Администрации Ростовской области </w:t>
      </w:r>
      <w:hyperlink r:id="rId10" w:history="1">
        <w:r w:rsidRPr="00D9261C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29.12.2010 № 426</w:t>
        </w:r>
      </w:hyperlink>
      <w:r w:rsidRPr="00D9261C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некоторые постановления Администрации Ростовской области».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4. Пункт 10 приложения к постановлению Администрации Ростовской области </w:t>
      </w:r>
      <w:hyperlink r:id="rId11" w:history="1">
        <w:r w:rsidRPr="00D9261C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14.06.2011 № 376</w:t>
        </w:r>
      </w:hyperlink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 «О внесении изменений и признании </w:t>
      </w:r>
      <w:proofErr w:type="gramStart"/>
      <w:r w:rsidRPr="00D9261C">
        <w:rPr>
          <w:rFonts w:ascii="Arial" w:eastAsia="Times New Roman" w:hAnsi="Arial" w:cs="Arial"/>
          <w:color w:val="333333"/>
          <w:sz w:val="24"/>
          <w:szCs w:val="24"/>
        </w:rPr>
        <w:t>утратившими</w:t>
      </w:r>
      <w:proofErr w:type="gramEnd"/>
      <w:r w:rsidRPr="00D9261C">
        <w:rPr>
          <w:rFonts w:ascii="Arial" w:eastAsia="Times New Roman" w:hAnsi="Arial" w:cs="Arial"/>
          <w:color w:val="333333"/>
          <w:sz w:val="24"/>
          <w:szCs w:val="24"/>
        </w:rPr>
        <w:t xml:space="preserve"> силу некоторых правовых актов Главы Администрации Ростовской области и Администрации Ростовской области».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color w:val="333333"/>
          <w:sz w:val="24"/>
          <w:szCs w:val="24"/>
        </w:rPr>
        <w:t>Начальник общего отдела Правительства Ростовской области                  М.В. Фишкин</w:t>
      </w:r>
    </w:p>
    <w:p w:rsidR="00D9261C" w:rsidRPr="00D9261C" w:rsidRDefault="00D9261C" w:rsidP="00D9261C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61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____________________________________</w:t>
      </w:r>
    </w:p>
    <w:p w:rsidR="00774E8E" w:rsidRDefault="00774E8E"/>
    <w:sectPr w:rsidR="0077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9261C"/>
    <w:rsid w:val="00774E8E"/>
    <w:rsid w:val="00D9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2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2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6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926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9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261C"/>
    <w:rPr>
      <w:b/>
      <w:bCs/>
    </w:rPr>
  </w:style>
  <w:style w:type="character" w:styleId="a5">
    <w:name w:val="Hyperlink"/>
    <w:basedOn w:val="a0"/>
    <w:uiPriority w:val="99"/>
    <w:semiHidden/>
    <w:unhideWhenUsed/>
    <w:rsid w:val="00D926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61C"/>
  </w:style>
  <w:style w:type="character" w:styleId="a6">
    <w:name w:val="Emphasis"/>
    <w:basedOn w:val="a0"/>
    <w:uiPriority w:val="20"/>
    <w:qFormat/>
    <w:rsid w:val="00D926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9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8989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efault.aspx?pageid=1063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efault.aspx?pageid=106382" TargetMode="External"/><Relationship Id="rId11" Type="http://schemas.openxmlformats.org/officeDocument/2006/relationships/hyperlink" Target="http://www.donland.ru/Default.aspx?pageid=101145" TargetMode="External"/><Relationship Id="rId5" Type="http://schemas.openxmlformats.org/officeDocument/2006/relationships/hyperlink" Target="http://www.donland.ru/Default.aspx?pageid=106382" TargetMode="External"/><Relationship Id="rId10" Type="http://schemas.openxmlformats.org/officeDocument/2006/relationships/hyperlink" Target="http://www.donland.ru/Default.aspx?pageid=95616" TargetMode="External"/><Relationship Id="rId4" Type="http://schemas.openxmlformats.org/officeDocument/2006/relationships/hyperlink" Target="http://www.donland.ru/Default.aspx?pageid=78976" TargetMode="External"/><Relationship Id="rId9" Type="http://schemas.openxmlformats.org/officeDocument/2006/relationships/hyperlink" Target="http://www.donland.ru/Default.aspx?pageid=91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3651</Words>
  <Characters>20813</Characters>
  <Application>Microsoft Office Word</Application>
  <DocSecurity>0</DocSecurity>
  <Lines>173</Lines>
  <Paragraphs>48</Paragraphs>
  <ScaleCrop>false</ScaleCrop>
  <Company/>
  <LinksUpToDate>false</LinksUpToDate>
  <CharactersWithSpaces>24416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2015-06-03T05:24:00Z</dcterms:created>
  <dcterms:modified xsi:type="dcterms:W3CDTF">2015-06-03T05:26:00Z</dcterms:modified>
</cp:coreProperties>
</file>